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FB" w:rsidRDefault="00D001FB" w:rsidP="007F2001">
      <w:pPr>
        <w:pStyle w:val="Ttulo1"/>
        <w:rPr>
          <w:rFonts w:ascii="Tahoma" w:hAnsi="Tahoma"/>
          <w:noProof w:val="0"/>
          <w:color w:val="00B0F0"/>
          <w:u w:val="single"/>
        </w:rPr>
      </w:pPr>
    </w:p>
    <w:p w:rsidR="00D001FB" w:rsidRDefault="00D001FB" w:rsidP="00D001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</w:pPr>
      <w:r w:rsidRPr="00D001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  <w:t xml:space="preserve">Escribe tu </w:t>
      </w:r>
      <w:proofErr w:type="spellStart"/>
      <w:r w:rsidRPr="00D001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  <w:t>storytelling</w:t>
      </w:r>
      <w:proofErr w:type="spellEnd"/>
      <w:r w:rsidRPr="00D001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  <w:t xml:space="preserve"> en 2 líneas máximo.</w:t>
      </w:r>
    </w:p>
    <w:p w:rsidR="00D001FB" w:rsidRPr="00D001FB" w:rsidRDefault="00D001FB" w:rsidP="00D001F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es-ES" w:eastAsia="es-ES"/>
        </w:rPr>
      </w:pPr>
    </w:p>
    <w:p w:rsidR="00971EE2" w:rsidRPr="002D10C2" w:rsidRDefault="002D10C2" w:rsidP="007F2001">
      <w:pPr>
        <w:pStyle w:val="Ttulo1"/>
        <w:rPr>
          <w:rFonts w:ascii="Tahoma" w:hAnsi="Tahoma"/>
          <w:color w:val="00B0F0"/>
          <w:u w:val="single"/>
        </w:rPr>
      </w:pPr>
      <w:r w:rsidRPr="00137018"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-1971923</wp:posOffset>
            </wp:positionH>
            <wp:positionV relativeFrom="page">
              <wp:posOffset>659958</wp:posOffset>
            </wp:positionV>
            <wp:extent cx="1645920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EE2" w:rsidRPr="002D10C2">
        <w:rPr>
          <w:rFonts w:ascii="Tahoma" w:hAnsi="Tahoma"/>
          <w:noProof w:val="0"/>
          <w:color w:val="00B0F0"/>
          <w:u w:val="single"/>
        </w:rPr>
        <w:t>EXPE</w:t>
      </w:r>
      <w:r w:rsidRPr="002D10C2">
        <w:rPr>
          <w:rFonts w:ascii="Tahoma" w:hAnsi="Tahoma"/>
          <w:noProof w:val="0"/>
          <w:color w:val="00B0F0"/>
          <w:u w:val="single"/>
        </w:rPr>
        <w:t>RIENCIA</w:t>
      </w:r>
    </w:p>
    <w:p w:rsidR="00971EE2" w:rsidRPr="002D10C2" w:rsidRDefault="002D10C2" w:rsidP="00971EE2">
      <w:pPr>
        <w:rPr>
          <w:rFonts w:ascii="Tahoma" w:hAnsi="Tahoma"/>
        </w:rPr>
      </w:pPr>
      <w:r w:rsidRPr="002D10C2">
        <w:rPr>
          <w:rFonts w:ascii="Tahoma" w:hAnsi="Tahoma"/>
          <w:b/>
        </w:rPr>
        <w:t>PUESTO</w:t>
      </w:r>
    </w:p>
    <w:p w:rsidR="00971EE2" w:rsidRPr="002D10C2" w:rsidRDefault="00971EE2" w:rsidP="00971EE2">
      <w:pPr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Suspendisse</w:t>
      </w:r>
      <w:proofErr w:type="spellEnd"/>
      <w:r w:rsidRPr="002D10C2">
        <w:rPr>
          <w:rFonts w:ascii="Tahoma" w:hAnsi="Tahoma"/>
        </w:rPr>
        <w:t xml:space="preserve"> dui </w:t>
      </w:r>
      <w:proofErr w:type="spellStart"/>
      <w:r w:rsidRPr="002D10C2">
        <w:rPr>
          <w:rFonts w:ascii="Tahoma" w:hAnsi="Tahoma"/>
        </w:rPr>
        <w:t>purus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scelerisque</w:t>
      </w:r>
      <w:proofErr w:type="spellEnd"/>
      <w:r w:rsidRPr="002D10C2">
        <w:rPr>
          <w:rFonts w:ascii="Tahoma" w:hAnsi="Tahoma"/>
        </w:rPr>
        <w:t xml:space="preserve"> at, </w:t>
      </w:r>
      <w:proofErr w:type="spellStart"/>
      <w:r w:rsidRPr="002D10C2">
        <w:rPr>
          <w:rFonts w:ascii="Tahoma" w:hAnsi="Tahoma"/>
        </w:rPr>
        <w:t>vulputate</w:t>
      </w:r>
      <w:proofErr w:type="spellEnd"/>
      <w:r w:rsidRPr="002D10C2">
        <w:rPr>
          <w:rFonts w:ascii="Tahoma" w:hAnsi="Tahoma"/>
        </w:rPr>
        <w:t xml:space="preserve"> vitae, </w:t>
      </w:r>
      <w:proofErr w:type="spellStart"/>
      <w:r w:rsidRPr="002D10C2">
        <w:rPr>
          <w:rFonts w:ascii="Tahoma" w:hAnsi="Tahoma"/>
        </w:rPr>
        <w:t>pretiummattis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nunc</w:t>
      </w:r>
      <w:proofErr w:type="spellEnd"/>
      <w:r w:rsidRPr="002D10C2">
        <w:rPr>
          <w:rFonts w:ascii="Tahoma" w:hAnsi="Tahoma"/>
        </w:rPr>
        <w:t xml:space="preserve">. </w:t>
      </w:r>
      <w:proofErr w:type="spellStart"/>
      <w:r w:rsidRPr="002D10C2">
        <w:rPr>
          <w:rFonts w:ascii="Tahoma" w:hAnsi="Tahoma"/>
        </w:rPr>
        <w:t>Maurisegetneque</w:t>
      </w:r>
      <w:proofErr w:type="spellEnd"/>
      <w:r w:rsidRPr="002D10C2">
        <w:rPr>
          <w:rFonts w:ascii="Tahoma" w:hAnsi="Tahoma"/>
        </w:rPr>
        <w:t xml:space="preserve"> at </w:t>
      </w:r>
      <w:proofErr w:type="spellStart"/>
      <w:r w:rsidRPr="002D10C2">
        <w:rPr>
          <w:rFonts w:ascii="Tahoma" w:hAnsi="Tahoma"/>
        </w:rPr>
        <w:t>semvenenatiseleifend</w:t>
      </w:r>
      <w:proofErr w:type="spellEnd"/>
      <w:r w:rsidRPr="002D10C2">
        <w:rPr>
          <w:rFonts w:ascii="Tahoma" w:hAnsi="Tahoma"/>
        </w:rPr>
        <w:t>.</w:t>
      </w:r>
    </w:p>
    <w:p w:rsidR="00971EE2" w:rsidRPr="002D10C2" w:rsidRDefault="002D10C2" w:rsidP="002D10C2">
      <w:pPr>
        <w:pStyle w:val="Prrafodelista"/>
        <w:rPr>
          <w:rFonts w:ascii="Tahoma" w:hAnsi="Tahoma"/>
        </w:rPr>
      </w:pPr>
      <w:r w:rsidRPr="002D10C2"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-1974215</wp:posOffset>
                </wp:positionH>
                <wp:positionV relativeFrom="page">
                  <wp:posOffset>2457450</wp:posOffset>
                </wp:positionV>
                <wp:extent cx="1645920" cy="5057775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7A" w:rsidRPr="002D10C2" w:rsidRDefault="002D10C2" w:rsidP="0033377A">
                            <w:pPr>
                              <w:pStyle w:val="Sinespaciado"/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 xml:space="preserve">AMANDA </w:t>
                            </w:r>
                          </w:p>
                          <w:p w:rsidR="002D10C2" w:rsidRPr="002D10C2" w:rsidRDefault="002D10C2" w:rsidP="0033377A">
                            <w:pPr>
                              <w:pStyle w:val="Sinespaciado"/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FLORES</w:t>
                            </w:r>
                          </w:p>
                          <w:p w:rsidR="002D10C2" w:rsidRPr="002D10C2" w:rsidRDefault="002D10C2" w:rsidP="0033377A">
                            <w:pPr>
                              <w:pStyle w:val="Sinespaciado"/>
                              <w:rPr>
                                <w:rFonts w:ascii="Tahoma" w:hAnsi="Tahoma"/>
                                <w:b/>
                                <w:lang w:val="es-ES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b/>
                                <w:lang w:val="es-ES"/>
                              </w:rPr>
                              <w:t>______________</w:t>
                            </w:r>
                          </w:p>
                          <w:p w:rsidR="0033377A" w:rsidRPr="002D10C2" w:rsidRDefault="0033377A" w:rsidP="0033377A">
                            <w:pPr>
                              <w:pStyle w:val="Sinespaciado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:rsidR="0033377A" w:rsidRPr="002D10C2" w:rsidRDefault="0033377A" w:rsidP="0033377A">
                            <w:pPr>
                              <w:pStyle w:val="Sinespaciad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Vestibulumquisdolor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felisconguevehicula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Maecenaspedepurus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tristique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tempuseget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egestasquis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Curabiturnoneros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Nullamhendrerit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bibendum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Fusceiaculis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est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quislacinia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pretium,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pedemetusmolestielacus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atgravidawisi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 ante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>atibero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Quisqueornareplaceratrisus.Utmolestie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at mi.</w:t>
                            </w:r>
                          </w:p>
                          <w:p w:rsidR="0033377A" w:rsidRPr="005506B2" w:rsidRDefault="0033377A" w:rsidP="0033377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-155.45pt;margin-top:193.5pt;width:129.6pt;height:3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" fillcolor="white [3201]" stroked="f" strokeweight=".5pt">
                <v:textbox inset="0,0,0,0">
                  <w:txbxContent>
                    <w:p w:rsidR="0033377A" w:rsidRPr="002D10C2" w:rsidRDefault="002D10C2" w:rsidP="0033377A">
                      <w:pPr>
                        <w:pStyle w:val="Sinespaciado"/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2D10C2"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 xml:space="preserve">AMANDA </w:t>
                      </w:r>
                    </w:p>
                    <w:p w:rsidR="002D10C2" w:rsidRPr="002D10C2" w:rsidRDefault="002D10C2" w:rsidP="0033377A">
                      <w:pPr>
                        <w:pStyle w:val="Sinespaciado"/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2D10C2"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FLORES</w:t>
                      </w:r>
                    </w:p>
                    <w:p w:rsidR="002D10C2" w:rsidRPr="002D10C2" w:rsidRDefault="002D10C2" w:rsidP="0033377A">
                      <w:pPr>
                        <w:pStyle w:val="Sinespaciado"/>
                        <w:rPr>
                          <w:rFonts w:ascii="Tahoma" w:hAnsi="Tahoma"/>
                          <w:b/>
                          <w:lang w:val="es-ES"/>
                        </w:rPr>
                      </w:pPr>
                      <w:r w:rsidRPr="002D10C2">
                        <w:rPr>
                          <w:rFonts w:ascii="Tahoma" w:hAnsi="Tahoma"/>
                          <w:b/>
                          <w:lang w:val="es-ES"/>
                        </w:rPr>
                        <w:t>______________</w:t>
                      </w:r>
                    </w:p>
                    <w:p w:rsidR="0033377A" w:rsidRPr="002D10C2" w:rsidRDefault="0033377A" w:rsidP="0033377A">
                      <w:pPr>
                        <w:pStyle w:val="Sinespaciado"/>
                        <w:rPr>
                          <w:rFonts w:ascii="Tahoma" w:hAnsi="Tahoma"/>
                          <w:lang w:val="es-ES"/>
                        </w:rPr>
                      </w:pPr>
                    </w:p>
                    <w:p w:rsidR="0033377A" w:rsidRPr="002D10C2" w:rsidRDefault="0033377A" w:rsidP="0033377A">
                      <w:pPr>
                        <w:pStyle w:val="Sinespaciad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Vestibulumquisdolor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felisconguevehicula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Maecenaspedepurus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tristique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ac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tempuseget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egestasquis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mauris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Curabiturnoneros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Nullamhendrerit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bibendum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justo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Fusceiaculis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est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quislacinia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pretium,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pedemetusmolestielacus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atgravidawisi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 ante </w:t>
                      </w:r>
                      <w:proofErr w:type="spellStart"/>
                      <w:r w:rsidRPr="002D10C2">
                        <w:rPr>
                          <w:rFonts w:ascii="Tahoma" w:hAnsi="Tahoma"/>
                          <w:lang w:val="fr-FR"/>
                        </w:rPr>
                        <w:t>atibero</w:t>
                      </w:r>
                      <w:proofErr w:type="spellEnd"/>
                      <w:r w:rsidRPr="002D10C2">
                        <w:rPr>
                          <w:rFonts w:ascii="Tahoma" w:hAnsi="Tahoma"/>
                          <w:lang w:val="fr-FR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Quisqueornareplaceratrisus.Utmolestie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at mi.</w:t>
                      </w:r>
                    </w:p>
                    <w:p w:rsidR="0033377A" w:rsidRPr="005506B2" w:rsidRDefault="0033377A" w:rsidP="0033377A">
                      <w:pPr>
                        <w:pStyle w:val="Sinespaciad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71EE2" w:rsidRPr="002D10C2">
        <w:rPr>
          <w:rFonts w:ascii="Tahoma" w:hAnsi="Tahoma"/>
        </w:rPr>
        <w:t xml:space="preserve">Nunc lacus </w:t>
      </w:r>
      <w:proofErr w:type="spellStart"/>
      <w:r w:rsidR="00971EE2" w:rsidRPr="002D10C2">
        <w:rPr>
          <w:rFonts w:ascii="Tahoma" w:hAnsi="Tahoma"/>
        </w:rPr>
        <w:t>metus</w:t>
      </w:r>
      <w:proofErr w:type="spellEnd"/>
      <w:r w:rsidR="00971EE2" w:rsidRPr="002D10C2">
        <w:rPr>
          <w:rFonts w:ascii="Tahoma" w:hAnsi="Tahoma"/>
        </w:rPr>
        <w:t xml:space="preserve">, </w:t>
      </w:r>
      <w:proofErr w:type="spellStart"/>
      <w:r w:rsidR="00971EE2" w:rsidRPr="002D10C2">
        <w:rPr>
          <w:rFonts w:ascii="Tahoma" w:hAnsi="Tahoma"/>
        </w:rPr>
        <w:t>posuereeget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Laciniaeu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variusquislibero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Aliquamnonummyadipiscingaugue</w:t>
      </w:r>
      <w:proofErr w:type="spellEnd"/>
      <w:r w:rsidRPr="002D10C2">
        <w:rPr>
          <w:rFonts w:ascii="Tahoma" w:hAnsi="Tahoma"/>
        </w:rPr>
        <w:t>.</w:t>
      </w:r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Loremipsum</w:t>
      </w:r>
      <w:proofErr w:type="spellEnd"/>
      <w:r w:rsidRPr="002D10C2">
        <w:rPr>
          <w:rFonts w:ascii="Tahoma" w:hAnsi="Tahoma"/>
        </w:rPr>
        <w:t xml:space="preserve"> dolor sit </w:t>
      </w:r>
      <w:proofErr w:type="spellStart"/>
      <w:r w:rsidRPr="002D10C2">
        <w:rPr>
          <w:rFonts w:ascii="Tahoma" w:hAnsi="Tahoma"/>
        </w:rPr>
        <w:t>amet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Consectetueradipiscingelit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r w:rsidRPr="002D10C2">
        <w:rPr>
          <w:rFonts w:ascii="Tahoma" w:hAnsi="Tahoma"/>
        </w:rPr>
        <w:t xml:space="preserve">Maecenas </w:t>
      </w:r>
      <w:proofErr w:type="spellStart"/>
      <w:r w:rsidRPr="002D10C2">
        <w:rPr>
          <w:rFonts w:ascii="Tahoma" w:hAnsi="Tahoma"/>
        </w:rPr>
        <w:t>porttitor</w:t>
      </w:r>
      <w:proofErr w:type="spellEnd"/>
    </w:p>
    <w:p w:rsidR="002D10C2" w:rsidRPr="002D10C2" w:rsidRDefault="002D10C2" w:rsidP="00971EE2">
      <w:pPr>
        <w:rPr>
          <w:rStyle w:val="Ttulo1Car"/>
          <w:rFonts w:ascii="Tahoma" w:hAnsi="Tahoma"/>
          <w:noProof w:val="0"/>
          <w:sz w:val="20"/>
        </w:rPr>
      </w:pPr>
    </w:p>
    <w:p w:rsidR="002D10C2" w:rsidRPr="002D10C2" w:rsidRDefault="002D10C2" w:rsidP="002D10C2">
      <w:pPr>
        <w:rPr>
          <w:rFonts w:ascii="Tahoma" w:hAnsi="Tahoma"/>
          <w:lang w:val="es-ES"/>
        </w:rPr>
      </w:pPr>
      <w:r w:rsidRPr="002D10C2">
        <w:rPr>
          <w:rFonts w:ascii="Tahoma" w:hAnsi="Tahoma"/>
          <w:b/>
          <w:lang w:val="es-ES"/>
        </w:rPr>
        <w:t>PUESTO</w:t>
      </w:r>
    </w:p>
    <w:p w:rsidR="00971EE2" w:rsidRPr="002D10C2" w:rsidRDefault="00971EE2" w:rsidP="00971EE2">
      <w:pPr>
        <w:rPr>
          <w:rFonts w:ascii="Tahoma" w:hAnsi="Tahoma"/>
        </w:rPr>
      </w:pPr>
      <w:proofErr w:type="spellStart"/>
      <w:r w:rsidRPr="002D10C2">
        <w:rPr>
          <w:rFonts w:ascii="Tahoma" w:hAnsi="Tahoma"/>
          <w:lang w:val="es-ES"/>
        </w:rPr>
        <w:t>Cras</w:t>
      </w:r>
      <w:proofErr w:type="spellEnd"/>
      <w:r w:rsidRPr="002D10C2">
        <w:rPr>
          <w:rFonts w:ascii="Tahoma" w:hAnsi="Tahoma"/>
          <w:lang w:val="es-ES"/>
        </w:rPr>
        <w:t xml:space="preserve"> non magna </w:t>
      </w:r>
      <w:proofErr w:type="spellStart"/>
      <w:r w:rsidRPr="002D10C2">
        <w:rPr>
          <w:rFonts w:ascii="Tahoma" w:hAnsi="Tahoma"/>
          <w:lang w:val="es-ES"/>
        </w:rPr>
        <w:t>vel</w:t>
      </w:r>
      <w:proofErr w:type="spellEnd"/>
      <w:r w:rsidRPr="002D10C2">
        <w:rPr>
          <w:rFonts w:ascii="Tahoma" w:hAnsi="Tahoma"/>
          <w:lang w:val="es-ES"/>
        </w:rPr>
        <w:t xml:space="preserve"> ante </w:t>
      </w:r>
      <w:proofErr w:type="spellStart"/>
      <w:r w:rsidRPr="002D10C2">
        <w:rPr>
          <w:rFonts w:ascii="Tahoma" w:hAnsi="Tahoma"/>
          <w:lang w:val="es-ES"/>
        </w:rPr>
        <w:t>adipiscingrhoncus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  <w:lang w:val="es-ES"/>
        </w:rPr>
        <w:t>Vivamus</w:t>
      </w:r>
      <w:proofErr w:type="spellEnd"/>
      <w:r w:rsidRPr="002D10C2">
        <w:rPr>
          <w:rFonts w:ascii="Tahoma" w:hAnsi="Tahoma"/>
          <w:lang w:val="es-ES"/>
        </w:rPr>
        <w:t xml:space="preserve"> a </w:t>
      </w:r>
      <w:proofErr w:type="spellStart"/>
      <w:r w:rsidRPr="002D10C2">
        <w:rPr>
          <w:rFonts w:ascii="Tahoma" w:hAnsi="Tahoma"/>
          <w:lang w:val="es-ES"/>
        </w:rPr>
        <w:t>mi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  <w:lang w:val="es-ES"/>
        </w:rPr>
        <w:t>MorbinequeMaecenaspedepurus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tristique</w:t>
      </w:r>
      <w:proofErr w:type="spellEnd"/>
      <w:r w:rsidRPr="002D10C2">
        <w:rPr>
          <w:rFonts w:ascii="Tahoma" w:hAnsi="Tahoma"/>
          <w:lang w:val="es-ES"/>
        </w:rPr>
        <w:t xml:space="preserve"> </w:t>
      </w:r>
      <w:proofErr w:type="spellStart"/>
      <w:r w:rsidRPr="002D10C2">
        <w:rPr>
          <w:rFonts w:ascii="Tahoma" w:hAnsi="Tahoma"/>
          <w:lang w:val="es-ES"/>
        </w:rPr>
        <w:t>ac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tempuseget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egestasquis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mauris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</w:rPr>
        <w:t>Curabitur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Fusceposuere</w:t>
      </w:r>
      <w:proofErr w:type="spellEnd"/>
      <w:r w:rsidRPr="002D10C2">
        <w:rPr>
          <w:rFonts w:ascii="Tahoma" w:hAnsi="Tahoma"/>
        </w:rPr>
        <w:t xml:space="preserve"> magna </w:t>
      </w:r>
      <w:proofErr w:type="spellStart"/>
      <w:r w:rsidRPr="002D10C2">
        <w:rPr>
          <w:rFonts w:ascii="Tahoma" w:hAnsi="Tahoma"/>
        </w:rPr>
        <w:t>sed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Pulvinarultricies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r w:rsidRPr="002D10C2">
        <w:rPr>
          <w:rFonts w:ascii="Tahoma" w:hAnsi="Tahoma"/>
        </w:rPr>
        <w:t xml:space="preserve">Purus </w:t>
      </w:r>
      <w:proofErr w:type="spellStart"/>
      <w:r w:rsidRPr="002D10C2">
        <w:rPr>
          <w:rFonts w:ascii="Tahoma" w:hAnsi="Tahoma"/>
        </w:rPr>
        <w:t>lectusmalesuadalibero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Sitametcommodo</w:t>
      </w:r>
      <w:proofErr w:type="spellEnd"/>
    </w:p>
    <w:p w:rsidR="00971EE2" w:rsidRPr="002D10C2" w:rsidRDefault="00971EE2" w:rsidP="002D10C2">
      <w:pPr>
        <w:pStyle w:val="Prrafodelista"/>
        <w:rPr>
          <w:rFonts w:ascii="Tahoma" w:hAnsi="Tahoma"/>
        </w:rPr>
      </w:pPr>
      <w:r w:rsidRPr="002D10C2">
        <w:rPr>
          <w:rFonts w:ascii="Tahoma" w:hAnsi="Tahoma"/>
        </w:rPr>
        <w:t xml:space="preserve">Magna </w:t>
      </w:r>
      <w:proofErr w:type="spellStart"/>
      <w:r w:rsidRPr="002D10C2">
        <w:rPr>
          <w:rFonts w:ascii="Tahoma" w:hAnsi="Tahoma"/>
        </w:rPr>
        <w:t>erosquisurna</w:t>
      </w:r>
      <w:proofErr w:type="spellEnd"/>
    </w:p>
    <w:p w:rsidR="00F12377" w:rsidRPr="002D10C2" w:rsidRDefault="00971EE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Aconguemassa</w:t>
      </w:r>
      <w:proofErr w:type="spellEnd"/>
    </w:p>
    <w:p w:rsidR="003D5DB6" w:rsidRPr="002D10C2" w:rsidRDefault="003D5DB6" w:rsidP="003D5DB6">
      <w:pPr>
        <w:rPr>
          <w:rFonts w:ascii="Tahoma" w:hAnsi="Tahoma"/>
          <w:sz w:val="24"/>
          <w:szCs w:val="32"/>
        </w:rPr>
      </w:pPr>
    </w:p>
    <w:p w:rsidR="00971EE2" w:rsidRDefault="002D10C2" w:rsidP="001C49D3">
      <w:pPr>
        <w:pStyle w:val="Ttulo1"/>
        <w:rPr>
          <w:rFonts w:ascii="Tahoma" w:hAnsi="Tahoma"/>
          <w:noProof w:val="0"/>
          <w:color w:val="00B0F0"/>
          <w:u w:val="single"/>
        </w:rPr>
      </w:pPr>
      <w:r w:rsidRPr="002D10C2">
        <w:rPr>
          <w:rFonts w:ascii="Tahoma" w:hAnsi="Tahoma"/>
          <w:noProof w:val="0"/>
          <w:color w:val="00B0F0"/>
          <w:u w:val="single"/>
        </w:rPr>
        <w:t>EDUCACIÓN</w:t>
      </w:r>
    </w:p>
    <w:p w:rsidR="002D10C2" w:rsidRPr="002D10C2" w:rsidRDefault="002D10C2" w:rsidP="002D10C2">
      <w:pPr>
        <w:rPr>
          <w:rFonts w:ascii="Tahoma" w:hAnsi="Tahoma"/>
          <w:lang w:val="es-ES"/>
        </w:rPr>
      </w:pPr>
      <w:r>
        <w:rPr>
          <w:rFonts w:ascii="Tahoma" w:hAnsi="Tahoma"/>
          <w:b/>
          <w:lang w:val="es-ES"/>
        </w:rPr>
        <w:t>UNIVERSIDAD</w:t>
      </w:r>
    </w:p>
    <w:p w:rsidR="002D10C2" w:rsidRPr="002D10C2" w:rsidRDefault="002D10C2" w:rsidP="002D10C2">
      <w:pPr>
        <w:rPr>
          <w:rFonts w:ascii="Tahoma" w:hAnsi="Tahoma"/>
        </w:rPr>
      </w:pPr>
      <w:proofErr w:type="spellStart"/>
      <w:r w:rsidRPr="002D10C2">
        <w:rPr>
          <w:rFonts w:ascii="Tahoma" w:hAnsi="Tahoma"/>
          <w:lang w:val="es-ES"/>
        </w:rPr>
        <w:t>Cras</w:t>
      </w:r>
      <w:proofErr w:type="spellEnd"/>
      <w:r w:rsidRPr="002D10C2">
        <w:rPr>
          <w:rFonts w:ascii="Tahoma" w:hAnsi="Tahoma"/>
          <w:lang w:val="es-ES"/>
        </w:rPr>
        <w:t xml:space="preserve"> non magna </w:t>
      </w:r>
      <w:proofErr w:type="spellStart"/>
      <w:r w:rsidRPr="002D10C2">
        <w:rPr>
          <w:rFonts w:ascii="Tahoma" w:hAnsi="Tahoma"/>
          <w:lang w:val="es-ES"/>
        </w:rPr>
        <w:t>vel</w:t>
      </w:r>
      <w:proofErr w:type="spellEnd"/>
      <w:r w:rsidRPr="002D10C2">
        <w:rPr>
          <w:rFonts w:ascii="Tahoma" w:hAnsi="Tahoma"/>
          <w:lang w:val="es-ES"/>
        </w:rPr>
        <w:t xml:space="preserve"> ante </w:t>
      </w:r>
      <w:proofErr w:type="spellStart"/>
      <w:r w:rsidRPr="002D10C2">
        <w:rPr>
          <w:rFonts w:ascii="Tahoma" w:hAnsi="Tahoma"/>
          <w:lang w:val="es-ES"/>
        </w:rPr>
        <w:t>adipiscingrhoncus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  <w:lang w:val="es-ES"/>
        </w:rPr>
        <w:t>Vivamus</w:t>
      </w:r>
      <w:proofErr w:type="spellEnd"/>
      <w:r w:rsidRPr="002D10C2">
        <w:rPr>
          <w:rFonts w:ascii="Tahoma" w:hAnsi="Tahoma"/>
          <w:lang w:val="es-ES"/>
        </w:rPr>
        <w:t xml:space="preserve"> a </w:t>
      </w:r>
      <w:proofErr w:type="spellStart"/>
      <w:r w:rsidRPr="002D10C2">
        <w:rPr>
          <w:rFonts w:ascii="Tahoma" w:hAnsi="Tahoma"/>
          <w:lang w:val="es-ES"/>
        </w:rPr>
        <w:t>mi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  <w:lang w:val="es-ES"/>
        </w:rPr>
        <w:t>MorbinequeMaecenaspedepurus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tristique</w:t>
      </w:r>
      <w:proofErr w:type="spellEnd"/>
      <w:r w:rsidRPr="002D10C2">
        <w:rPr>
          <w:rFonts w:ascii="Tahoma" w:hAnsi="Tahoma"/>
          <w:lang w:val="es-ES"/>
        </w:rPr>
        <w:t xml:space="preserve"> </w:t>
      </w:r>
      <w:proofErr w:type="spellStart"/>
      <w:r w:rsidRPr="002D10C2">
        <w:rPr>
          <w:rFonts w:ascii="Tahoma" w:hAnsi="Tahoma"/>
          <w:lang w:val="es-ES"/>
        </w:rPr>
        <w:t>ac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tempuseget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egestasquis</w:t>
      </w:r>
      <w:proofErr w:type="spellEnd"/>
      <w:r w:rsidRPr="002D10C2">
        <w:rPr>
          <w:rFonts w:ascii="Tahoma" w:hAnsi="Tahoma"/>
          <w:lang w:val="es-ES"/>
        </w:rPr>
        <w:t xml:space="preserve">, </w:t>
      </w:r>
      <w:proofErr w:type="spellStart"/>
      <w:r w:rsidRPr="002D10C2">
        <w:rPr>
          <w:rFonts w:ascii="Tahoma" w:hAnsi="Tahoma"/>
          <w:lang w:val="es-ES"/>
        </w:rPr>
        <w:t>mauris</w:t>
      </w:r>
      <w:proofErr w:type="spellEnd"/>
      <w:r w:rsidRPr="002D10C2">
        <w:rPr>
          <w:rFonts w:ascii="Tahoma" w:hAnsi="Tahoma"/>
          <w:lang w:val="es-ES"/>
        </w:rPr>
        <w:t xml:space="preserve">. </w:t>
      </w:r>
      <w:proofErr w:type="spellStart"/>
      <w:r w:rsidRPr="002D10C2">
        <w:rPr>
          <w:rFonts w:ascii="Tahoma" w:hAnsi="Tahoma"/>
        </w:rPr>
        <w:t>Curabitur</w:t>
      </w:r>
      <w:proofErr w:type="spellEnd"/>
    </w:p>
    <w:p w:rsidR="000B4816" w:rsidRDefault="002D10C2" w:rsidP="002D10C2">
      <w:pPr>
        <w:pStyle w:val="Ttulo1"/>
        <w:rPr>
          <w:rFonts w:ascii="Tahoma" w:hAnsi="Tahoma"/>
          <w:noProof w:val="0"/>
          <w:color w:val="00B0F0"/>
        </w:rPr>
      </w:pPr>
      <w:r w:rsidRPr="002D10C2">
        <w:rPr>
          <w:rFonts w:ascii="Tahoma" w:hAnsi="Tahoma"/>
          <w:noProof w:val="0"/>
          <w:color w:val="00B0F0"/>
          <w:u w:val="single"/>
        </w:rPr>
        <w:t>HABILIDADES</w:t>
      </w:r>
    </w:p>
    <w:p w:rsidR="002D10C2" w:rsidRPr="002D10C2" w:rsidRDefault="002D10C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Fusceposuere</w:t>
      </w:r>
      <w:proofErr w:type="spellEnd"/>
      <w:r w:rsidRPr="002D10C2">
        <w:rPr>
          <w:rFonts w:ascii="Tahoma" w:hAnsi="Tahoma"/>
        </w:rPr>
        <w:t xml:space="preserve"> magna </w:t>
      </w:r>
      <w:proofErr w:type="spellStart"/>
      <w:r w:rsidRPr="002D10C2">
        <w:rPr>
          <w:rFonts w:ascii="Tahoma" w:hAnsi="Tahoma"/>
        </w:rPr>
        <w:t>sed</w:t>
      </w:r>
      <w:proofErr w:type="spellEnd"/>
    </w:p>
    <w:p w:rsidR="002D10C2" w:rsidRPr="002D10C2" w:rsidRDefault="002D10C2" w:rsidP="002D10C2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Pulvinarultricies</w:t>
      </w:r>
      <w:proofErr w:type="spellEnd"/>
    </w:p>
    <w:p w:rsidR="002D10C2" w:rsidRPr="002D10C2" w:rsidRDefault="002D10C2" w:rsidP="002D10C2">
      <w:pPr>
        <w:pStyle w:val="Prrafodelista"/>
        <w:rPr>
          <w:rFonts w:ascii="Tahoma" w:hAnsi="Tahoma"/>
        </w:rPr>
      </w:pPr>
      <w:r w:rsidRPr="002D10C2">
        <w:rPr>
          <w:rFonts w:ascii="Tahoma" w:hAnsi="Tahoma"/>
        </w:rPr>
        <w:t xml:space="preserve">Purus </w:t>
      </w:r>
      <w:proofErr w:type="spellStart"/>
      <w:r w:rsidRPr="002D10C2">
        <w:rPr>
          <w:rFonts w:ascii="Tahoma" w:hAnsi="Tahoma"/>
        </w:rPr>
        <w:t>lectusmalesuadalibero</w:t>
      </w:r>
      <w:proofErr w:type="spellEnd"/>
    </w:p>
    <w:p w:rsidR="002D10C2" w:rsidRPr="00D001FB" w:rsidRDefault="002D10C2" w:rsidP="00D001FB">
      <w:pPr>
        <w:pStyle w:val="Prrafodelista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Sitametcommodo</w:t>
      </w:r>
      <w:proofErr w:type="spellEnd"/>
      <w:r w:rsidR="00D001FB">
        <w:rPr>
          <w:rFonts w:ascii="Tahoma" w:hAnsi="Tahoma"/>
        </w:rPr>
        <w:t>.</w:t>
      </w:r>
      <w:bookmarkStart w:id="0" w:name="_GoBack"/>
      <w:bookmarkEnd w:id="0"/>
    </w:p>
    <w:sectPr w:rsidR="002D10C2" w:rsidRPr="00D001FB" w:rsidSect="00D268EA">
      <w:footerReference w:type="first" r:id="rId9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AD" w:rsidRDefault="00156EAD">
      <w:pPr>
        <w:spacing w:after="0" w:line="240" w:lineRule="auto"/>
      </w:pPr>
      <w:r>
        <w:separator/>
      </w:r>
    </w:p>
    <w:p w:rsidR="00156EAD" w:rsidRDefault="00156EAD"/>
  </w:endnote>
  <w:endnote w:type="continuationSeparator" w:id="0">
    <w:p w:rsidR="00156EAD" w:rsidRDefault="00156EAD">
      <w:pPr>
        <w:spacing w:after="0" w:line="240" w:lineRule="auto"/>
      </w:pPr>
      <w:r>
        <w:continuationSeparator/>
      </w:r>
    </w:p>
    <w:p w:rsidR="00156EAD" w:rsidRDefault="00156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AD" w:rsidRDefault="00156EAD">
      <w:pPr>
        <w:spacing w:after="0" w:line="240" w:lineRule="auto"/>
      </w:pPr>
      <w:r>
        <w:separator/>
      </w:r>
    </w:p>
    <w:p w:rsidR="00156EAD" w:rsidRDefault="00156EAD"/>
  </w:footnote>
  <w:footnote w:type="continuationSeparator" w:id="0">
    <w:p w:rsidR="00156EAD" w:rsidRDefault="00156EAD">
      <w:pPr>
        <w:spacing w:after="0" w:line="240" w:lineRule="auto"/>
      </w:pPr>
      <w:r>
        <w:continuationSeparator/>
      </w:r>
    </w:p>
    <w:p w:rsidR="00156EAD" w:rsidRDefault="00156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C29"/>
    <w:multiLevelType w:val="hybridMultilevel"/>
    <w:tmpl w:val="8BE8E11C"/>
    <w:lvl w:ilvl="0" w:tplc="936ACA0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B0F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1"/>
    <w:rsid w:val="00014EAD"/>
    <w:rsid w:val="00030DE9"/>
    <w:rsid w:val="000B4816"/>
    <w:rsid w:val="000B64D5"/>
    <w:rsid w:val="00137018"/>
    <w:rsid w:val="00156EAD"/>
    <w:rsid w:val="001C49D3"/>
    <w:rsid w:val="002419F9"/>
    <w:rsid w:val="002714CF"/>
    <w:rsid w:val="002C7A4E"/>
    <w:rsid w:val="002D10C2"/>
    <w:rsid w:val="002D5F39"/>
    <w:rsid w:val="0033377A"/>
    <w:rsid w:val="00347922"/>
    <w:rsid w:val="00371DB9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243DB"/>
    <w:rsid w:val="00630850"/>
    <w:rsid w:val="006529D2"/>
    <w:rsid w:val="00681222"/>
    <w:rsid w:val="00686B4F"/>
    <w:rsid w:val="006A755D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C1062"/>
    <w:rsid w:val="009405AC"/>
    <w:rsid w:val="00942365"/>
    <w:rsid w:val="00971EE2"/>
    <w:rsid w:val="00980A46"/>
    <w:rsid w:val="0099667B"/>
    <w:rsid w:val="009B0595"/>
    <w:rsid w:val="009F0D09"/>
    <w:rsid w:val="00A12E8D"/>
    <w:rsid w:val="00AF52BF"/>
    <w:rsid w:val="00BF4194"/>
    <w:rsid w:val="00C070D9"/>
    <w:rsid w:val="00C82B5A"/>
    <w:rsid w:val="00CC1FBF"/>
    <w:rsid w:val="00CD0338"/>
    <w:rsid w:val="00D001FB"/>
    <w:rsid w:val="00D268EA"/>
    <w:rsid w:val="00D722B2"/>
    <w:rsid w:val="00DB18C1"/>
    <w:rsid w:val="00E229FC"/>
    <w:rsid w:val="00E27805"/>
    <w:rsid w:val="00EC22E6"/>
    <w:rsid w:val="00EE1C50"/>
    <w:rsid w:val="00F10885"/>
    <w:rsid w:val="00F12377"/>
    <w:rsid w:val="00F13D7B"/>
    <w:rsid w:val="00F51EB0"/>
    <w:rsid w:val="00F65734"/>
    <w:rsid w:val="00F66460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21F5A52C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escripci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destacada">
    <w:name w:val="Intense Quote"/>
    <w:basedOn w:val="Cita"/>
    <w:link w:val="Citadestacad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Office\Templates\1033\FAX\OrielFax.Dotx</Template>
  <TotalTime>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3</cp:revision>
  <cp:lastPrinted>2014-03-11T17:09:00Z</cp:lastPrinted>
  <dcterms:created xsi:type="dcterms:W3CDTF">2018-06-07T07:50:00Z</dcterms:created>
  <dcterms:modified xsi:type="dcterms:W3CDTF">2018-06-11T14:36:00Z</dcterms:modified>
</cp:coreProperties>
</file>